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48" w:rsidRDefault="00DE7A48" w:rsidP="00DE7A48">
      <w:pPr>
        <w:spacing w:after="0" w:line="264" w:lineRule="auto"/>
        <w:ind w:left="-567" w:firstLine="68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7222103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6412C66" wp14:editId="6D514122">
            <wp:extent cx="6824194" cy="9096499"/>
            <wp:effectExtent l="0" t="0" r="0" b="0"/>
            <wp:docPr id="1" name="Рисунок 1" descr="C:\Users\VR\Desktop\госвеб\программы\21-11-2023_20-08-04\IMG2023112111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\Desktop\госвеб\программы\21-11-2023_20-08-04\IMG20231121114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2" cy="90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>, так и гуманитарного циклов, её освоение необходимо для продолжения обр</w:t>
      </w:r>
      <w:bookmarkStart w:id="1" w:name="_GoBack"/>
      <w:bookmarkEnd w:id="1"/>
      <w:r w:rsidRPr="008A1DA0">
        <w:rPr>
          <w:rFonts w:ascii="Times New Roman" w:hAnsi="Times New Roman"/>
          <w:color w:val="000000"/>
          <w:sz w:val="24"/>
          <w:szCs w:val="24"/>
        </w:rPr>
        <w:t xml:space="preserve">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8A1DA0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 xml:space="preserve"> принципа обучения.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 xml:space="preserve">Изучение материала способствует развитию у обучающихся умения использовать различные выразительные средства языка </w:t>
      </w:r>
      <w:r w:rsidRPr="008A1DA0">
        <w:rPr>
          <w:rFonts w:ascii="Times New Roman" w:hAnsi="Times New Roman"/>
          <w:color w:val="000000"/>
          <w:sz w:val="24"/>
          <w:szCs w:val="24"/>
        </w:rPr>
        <w:lastRenderedPageBreak/>
        <w:t>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88e7274f-146c-45cf-bb6c-0aa84ae038d1"/>
      <w:r w:rsidRPr="008A1DA0">
        <w:rPr>
          <w:rFonts w:ascii="Times New Roman" w:hAnsi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8A1DA0">
        <w:rPr>
          <w:rFonts w:ascii="Times New Roman" w:hAnsi="Times New Roman"/>
          <w:color w:val="000000"/>
          <w:sz w:val="24"/>
          <w:szCs w:val="24"/>
        </w:rPr>
        <w:t>‌‌</w:t>
      </w:r>
    </w:p>
    <w:p w:rsidR="00094751" w:rsidRPr="008A1DA0" w:rsidRDefault="00094751">
      <w:pPr>
        <w:rPr>
          <w:sz w:val="24"/>
          <w:szCs w:val="24"/>
        </w:rPr>
        <w:sectPr w:rsidR="00094751" w:rsidRPr="008A1DA0" w:rsidSect="00DE7A48">
          <w:pgSz w:w="11906" w:h="16383"/>
          <w:pgMar w:top="1134" w:right="850" w:bottom="1134" w:left="709" w:header="720" w:footer="720" w:gutter="0"/>
          <w:cols w:space="720"/>
        </w:sectPr>
      </w:pP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7222101"/>
      <w:bookmarkEnd w:id="0"/>
      <w:r w:rsidRPr="008A1DA0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_Toc124426221"/>
      <w:bookmarkEnd w:id="4"/>
      <w:r w:rsidRPr="008A1DA0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Свойства степени с натуральным показателем.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_Toc124426222"/>
      <w:bookmarkEnd w:id="5"/>
      <w:r w:rsidRPr="008A1DA0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Координата точки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прямой.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Прямоугольная система координат, оси </w:t>
      </w:r>
      <w:proofErr w:type="spellStart"/>
      <w:r w:rsidRPr="008A1DA0">
        <w:rPr>
          <w:rFonts w:ascii="Times New Roman" w:hAnsi="Times New Roman"/>
          <w:i/>
          <w:color w:val="000000"/>
          <w:sz w:val="24"/>
          <w:szCs w:val="24"/>
        </w:rPr>
        <w:t>Ox</w:t>
      </w:r>
      <w:proofErr w:type="spellEnd"/>
      <w:r w:rsidRPr="008A1D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A1DA0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8A1DA0">
        <w:rPr>
          <w:rFonts w:ascii="Times New Roman" w:hAnsi="Times New Roman"/>
          <w:i/>
          <w:color w:val="000000"/>
          <w:sz w:val="24"/>
          <w:szCs w:val="24"/>
        </w:rPr>
        <w:t>Oy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24426225"/>
      <w:bookmarkEnd w:id="6"/>
      <w:r w:rsidRPr="008A1DA0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226"/>
      <w:bookmarkEnd w:id="7"/>
      <w:r w:rsidRPr="008A1DA0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линейным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и квадратным. Простейшие дробно-рациональные уравнения.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227"/>
      <w:bookmarkEnd w:id="8"/>
      <w:r w:rsidRPr="008A1DA0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94751" w:rsidRPr="008A1DA0" w:rsidRDefault="00850A54">
      <w:pPr>
        <w:spacing w:after="0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8A1DA0">
        <w:rPr>
          <w:rFonts w:ascii="Times New Roman" w:hAnsi="Times New Roman"/>
          <w:i/>
          <w:color w:val="000000"/>
          <w:sz w:val="24"/>
          <w:szCs w:val="24"/>
        </w:rPr>
        <w:t xml:space="preserve">y = x2, y = x3, </w:t>
      </w:r>
      <w:r w:rsidRPr="008A1DA0">
        <w:rPr>
          <w:rFonts w:ascii="Times New Roman" w:hAnsi="Times New Roman"/>
          <w:color w:val="000000"/>
          <w:sz w:val="24"/>
          <w:szCs w:val="24"/>
        </w:rPr>
        <w:t>y = √x</w:t>
      </w:r>
      <w:r w:rsidRPr="008A1DA0">
        <w:rPr>
          <w:rFonts w:ascii="Times New Roman" w:hAnsi="Times New Roman"/>
          <w:i/>
          <w:color w:val="000000"/>
          <w:sz w:val="24"/>
          <w:szCs w:val="24"/>
        </w:rPr>
        <w:t>, y=|x|</w:t>
      </w:r>
      <w:r w:rsidRPr="008A1DA0">
        <w:rPr>
          <w:rFonts w:ascii="Times New Roman" w:hAnsi="Times New Roman"/>
          <w:color w:val="000000"/>
          <w:sz w:val="24"/>
          <w:szCs w:val="24"/>
        </w:rPr>
        <w:t>. Графическое решение уравнений и систем уравнений.</w:t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прямой.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230"/>
      <w:bookmarkEnd w:id="9"/>
      <w:r w:rsidRPr="008A1DA0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линейным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>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lastRenderedPageBreak/>
        <w:t xml:space="preserve">Квадратное уравнение. Решение уравнений, сводящихся к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квадратным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Числовые неравенства и их свойства.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ств с дв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>умя переменными.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31"/>
      <w:bookmarkEnd w:id="10"/>
      <w:r w:rsidRPr="008A1DA0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94751" w:rsidRPr="008A1DA0" w:rsidRDefault="00850A54">
      <w:pPr>
        <w:spacing w:after="0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Графики функций: y = </w:t>
      </w:r>
      <w:proofErr w:type="spellStart"/>
      <w:r w:rsidRPr="008A1DA0">
        <w:rPr>
          <w:rFonts w:ascii="Times New Roman" w:hAnsi="Times New Roman"/>
          <w:color w:val="000000"/>
          <w:sz w:val="24"/>
          <w:szCs w:val="24"/>
        </w:rPr>
        <w:t>kx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 xml:space="preserve">, y = </w:t>
      </w:r>
      <w:proofErr w:type="spellStart"/>
      <w:r w:rsidRPr="008A1DA0">
        <w:rPr>
          <w:rFonts w:ascii="Times New Roman" w:hAnsi="Times New Roman"/>
          <w:color w:val="000000"/>
          <w:sz w:val="24"/>
          <w:szCs w:val="24"/>
        </w:rPr>
        <w:t>kx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 xml:space="preserve"> + b, y = k/x, y = x3, y = √x, y = |x|</w:t>
      </w:r>
      <w:r w:rsidRPr="008A1D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A1DA0">
        <w:rPr>
          <w:rFonts w:ascii="Times New Roman" w:hAnsi="Times New Roman"/>
          <w:color w:val="000000"/>
          <w:sz w:val="24"/>
          <w:szCs w:val="24"/>
        </w:rPr>
        <w:t>и их свойства.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32"/>
      <w:bookmarkEnd w:id="11"/>
      <w:r w:rsidRPr="008A1DA0">
        <w:rPr>
          <w:rFonts w:ascii="Times New Roman" w:hAnsi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8A1DA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A1DA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A1DA0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 xml:space="preserve"> члена.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8A1DA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A1DA0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A1DA0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 xml:space="preserve"> члена арифметической и геометрической прогрессий, суммы первых </w:t>
      </w:r>
      <w:r w:rsidRPr="008A1DA0">
        <w:rPr>
          <w:rFonts w:ascii="Times New Roman" w:hAnsi="Times New Roman"/>
          <w:i/>
          <w:color w:val="000000"/>
          <w:sz w:val="24"/>
          <w:szCs w:val="24"/>
        </w:rPr>
        <w:t xml:space="preserve">n </w:t>
      </w:r>
      <w:r w:rsidRPr="008A1DA0">
        <w:rPr>
          <w:rFonts w:ascii="Times New Roman" w:hAnsi="Times New Roman"/>
          <w:color w:val="000000"/>
          <w:sz w:val="24"/>
          <w:szCs w:val="24"/>
        </w:rPr>
        <w:t>членов.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Линейный и экспоненциальный рост. Сложные проценты.</w:t>
      </w:r>
    </w:p>
    <w:p w:rsidR="00094751" w:rsidRPr="008A1DA0" w:rsidRDefault="00094751">
      <w:pPr>
        <w:rPr>
          <w:sz w:val="24"/>
          <w:szCs w:val="24"/>
        </w:rPr>
        <w:sectPr w:rsidR="00094751" w:rsidRPr="008A1DA0">
          <w:pgSz w:w="11906" w:h="16383"/>
          <w:pgMar w:top="1134" w:right="850" w:bottom="1134" w:left="1701" w:header="720" w:footer="720" w:gutter="0"/>
          <w:cols w:space="720"/>
        </w:sectPr>
      </w:pP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bookmarkStart w:id="12" w:name="block-7222097"/>
      <w:bookmarkEnd w:id="3"/>
      <w:r w:rsidRPr="008A1DA0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8A1DA0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A1DA0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094751" w:rsidRPr="008A1DA0" w:rsidRDefault="00850A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94751" w:rsidRPr="008A1DA0" w:rsidRDefault="00850A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94751" w:rsidRPr="008A1DA0" w:rsidRDefault="00850A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94751" w:rsidRPr="008A1DA0" w:rsidRDefault="00850A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4751" w:rsidRPr="008A1DA0" w:rsidRDefault="00850A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A1DA0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094751" w:rsidRPr="008A1DA0" w:rsidRDefault="00850A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8A1DA0">
        <w:rPr>
          <w:rFonts w:ascii="Times New Roman" w:hAnsi="Times New Roman"/>
          <w:color w:val="000000"/>
          <w:sz w:val="24"/>
          <w:szCs w:val="24"/>
        </w:rPr>
        <w:t>:</w:t>
      </w:r>
    </w:p>
    <w:p w:rsidR="00094751" w:rsidRPr="008A1DA0" w:rsidRDefault="00850A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94751" w:rsidRPr="008A1DA0" w:rsidRDefault="00850A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94751" w:rsidRPr="008A1DA0" w:rsidRDefault="00850A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4751" w:rsidRPr="008A1DA0" w:rsidRDefault="00850A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094751" w:rsidRPr="008A1DA0" w:rsidRDefault="00850A5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094751" w:rsidRPr="008A1DA0" w:rsidRDefault="00850A5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4751" w:rsidRPr="008A1DA0" w:rsidRDefault="00850A5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94751" w:rsidRPr="008A1DA0" w:rsidRDefault="00850A5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94751" w:rsidRPr="008A1DA0" w:rsidRDefault="00850A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94751" w:rsidRPr="008A1DA0" w:rsidRDefault="00850A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94751" w:rsidRPr="008A1DA0" w:rsidRDefault="00850A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94751" w:rsidRPr="008A1DA0" w:rsidRDefault="00850A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94751" w:rsidRPr="008A1DA0" w:rsidRDefault="00850A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94751" w:rsidRPr="008A1DA0" w:rsidRDefault="00850A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094751" w:rsidRPr="008A1DA0" w:rsidRDefault="00850A5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094751" w:rsidRPr="008A1DA0" w:rsidRDefault="00850A5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094751" w:rsidRPr="008A1DA0" w:rsidRDefault="00850A5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94751" w:rsidRPr="008A1DA0" w:rsidRDefault="00850A5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A1DA0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left="12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094751" w:rsidRPr="008A1DA0" w:rsidRDefault="0009475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34"/>
      <w:bookmarkEnd w:id="13"/>
      <w:r w:rsidRPr="008A1DA0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A1DA0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8A1D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35"/>
      <w:bookmarkEnd w:id="14"/>
      <w:r w:rsidRPr="008A1DA0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Округлять числа.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36"/>
      <w:bookmarkEnd w:id="15"/>
      <w:r w:rsidRPr="008A1DA0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6" w:name="_Toc124426237"/>
      <w:bookmarkEnd w:id="16"/>
      <w:r w:rsidRPr="008A1DA0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7" w:name="_Toc124426238"/>
      <w:bookmarkEnd w:id="17"/>
      <w:r w:rsidRPr="008A1DA0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A1DA0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8A1D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40"/>
      <w:bookmarkEnd w:id="18"/>
      <w:r w:rsidRPr="008A1DA0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координатной прямой.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41"/>
      <w:bookmarkEnd w:id="19"/>
      <w:r w:rsidRPr="008A1DA0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42"/>
      <w:bookmarkEnd w:id="20"/>
      <w:r w:rsidRPr="008A1DA0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Применять свойства числовых неравен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1" w:name="_Toc124426243"/>
      <w:bookmarkEnd w:id="21"/>
      <w:r w:rsidRPr="008A1DA0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94751" w:rsidRPr="008A1DA0" w:rsidRDefault="00850A54">
      <w:pPr>
        <w:spacing w:after="0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Строить графики элементарных функций вида:</w:t>
      </w:r>
    </w:p>
    <w:p w:rsidR="00094751" w:rsidRPr="008A1DA0" w:rsidRDefault="00850A54">
      <w:pPr>
        <w:spacing w:after="0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y = k/x, y = x2, y = x3,y = |x|, y = √x, описывать свойства числовой функции по её графику.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A1DA0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8A1D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A1DA0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2" w:name="_Toc124426245"/>
      <w:bookmarkEnd w:id="22"/>
      <w:r w:rsidRPr="008A1DA0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3" w:name="_Toc124426246"/>
      <w:bookmarkEnd w:id="23"/>
      <w:r w:rsidRPr="008A1DA0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1DA0">
        <w:rPr>
          <w:rFonts w:ascii="Times New Roman" w:hAnsi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4" w:name="_Toc124426247"/>
      <w:bookmarkEnd w:id="24"/>
      <w:r w:rsidRPr="008A1DA0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094751" w:rsidRPr="008A1DA0" w:rsidRDefault="00850A54">
      <w:pPr>
        <w:spacing w:after="0" w:line="360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8A1DA0">
        <w:rPr>
          <w:rFonts w:ascii="Times New Roman" w:hAnsi="Times New Roman"/>
          <w:i/>
          <w:color w:val="000000"/>
          <w:sz w:val="24"/>
          <w:szCs w:val="24"/>
        </w:rPr>
        <w:t xml:space="preserve">y = </w:t>
      </w:r>
      <w:proofErr w:type="spellStart"/>
      <w:r w:rsidRPr="008A1DA0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8A1DA0">
        <w:rPr>
          <w:rFonts w:ascii="Times New Roman" w:hAnsi="Times New Roman"/>
          <w:i/>
          <w:color w:val="000000"/>
          <w:sz w:val="24"/>
          <w:szCs w:val="24"/>
        </w:rPr>
        <w:t xml:space="preserve">, y = </w:t>
      </w:r>
      <w:proofErr w:type="spellStart"/>
      <w:r w:rsidRPr="008A1DA0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8A1DA0">
        <w:rPr>
          <w:rFonts w:ascii="Times New Roman" w:hAnsi="Times New Roman"/>
          <w:i/>
          <w:color w:val="000000"/>
          <w:sz w:val="24"/>
          <w:szCs w:val="24"/>
        </w:rPr>
        <w:t xml:space="preserve"> + b, y = k/x, y = ax2 + </w:t>
      </w:r>
      <w:proofErr w:type="spellStart"/>
      <w:r w:rsidRPr="008A1DA0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8A1DA0">
        <w:rPr>
          <w:rFonts w:ascii="Times New Roman" w:hAnsi="Times New Roman"/>
          <w:i/>
          <w:color w:val="000000"/>
          <w:sz w:val="24"/>
          <w:szCs w:val="24"/>
        </w:rPr>
        <w:t xml:space="preserve"> + c, y = x3, </w:t>
      </w:r>
      <w:r w:rsidRPr="008A1DA0">
        <w:rPr>
          <w:rFonts w:ascii="Times New Roman" w:hAnsi="Times New Roman"/>
          <w:color w:val="000000"/>
          <w:sz w:val="24"/>
          <w:szCs w:val="24"/>
        </w:rPr>
        <w:t>y = √x</w:t>
      </w:r>
      <w:r w:rsidRPr="008A1DA0">
        <w:rPr>
          <w:rFonts w:ascii="Times New Roman" w:hAnsi="Times New Roman"/>
          <w:i/>
          <w:color w:val="000000"/>
          <w:sz w:val="24"/>
          <w:szCs w:val="24"/>
        </w:rPr>
        <w:t>, y = |x|</w:t>
      </w:r>
      <w:r w:rsidRPr="008A1DA0">
        <w:rPr>
          <w:rFonts w:ascii="Times New Roman" w:hAnsi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Выполнять вычисления с использованием формул n-</w:t>
      </w:r>
      <w:proofErr w:type="spellStart"/>
      <w:r w:rsidRPr="008A1DA0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8A1DA0">
        <w:rPr>
          <w:rFonts w:ascii="Times New Roman" w:hAnsi="Times New Roman"/>
          <w:color w:val="000000"/>
          <w:sz w:val="24"/>
          <w:szCs w:val="24"/>
        </w:rPr>
        <w:t xml:space="preserve"> члена арифметической и геометрической прогрессий, суммы первых n членов.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094751" w:rsidRPr="008A1DA0" w:rsidRDefault="00850A54">
      <w:pPr>
        <w:spacing w:after="0" w:line="264" w:lineRule="auto"/>
        <w:ind w:firstLine="600"/>
        <w:jc w:val="both"/>
        <w:rPr>
          <w:sz w:val="24"/>
          <w:szCs w:val="24"/>
        </w:rPr>
      </w:pPr>
      <w:r w:rsidRPr="008A1DA0">
        <w:rPr>
          <w:rFonts w:ascii="Times New Roman" w:hAnsi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094751" w:rsidRPr="008A1DA0" w:rsidRDefault="00094751">
      <w:pPr>
        <w:rPr>
          <w:sz w:val="24"/>
          <w:szCs w:val="24"/>
        </w:rPr>
        <w:sectPr w:rsidR="00094751" w:rsidRPr="008A1DA0">
          <w:pgSz w:w="11906" w:h="16383"/>
          <w:pgMar w:top="1134" w:right="850" w:bottom="1134" w:left="1701" w:header="720" w:footer="720" w:gutter="0"/>
          <w:cols w:space="720"/>
        </w:sectPr>
      </w:pPr>
    </w:p>
    <w:p w:rsidR="00094751" w:rsidRPr="008A1DA0" w:rsidRDefault="00850A54">
      <w:pPr>
        <w:spacing w:after="0"/>
        <w:ind w:left="120"/>
        <w:rPr>
          <w:sz w:val="24"/>
          <w:szCs w:val="24"/>
        </w:rPr>
      </w:pPr>
      <w:bookmarkStart w:id="26" w:name="block-7222098"/>
      <w:bookmarkEnd w:id="12"/>
      <w:r w:rsidRPr="008A1DA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94751" w:rsidRPr="008A1DA0" w:rsidRDefault="00850A54">
      <w:pPr>
        <w:spacing w:after="0"/>
        <w:ind w:left="120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094751" w:rsidRPr="008A1D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</w:tr>
    </w:tbl>
    <w:p w:rsidR="00094751" w:rsidRPr="008A1DA0" w:rsidRDefault="00094751">
      <w:pPr>
        <w:rPr>
          <w:sz w:val="24"/>
          <w:szCs w:val="24"/>
        </w:rPr>
        <w:sectPr w:rsidR="00094751" w:rsidRPr="008A1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751" w:rsidRPr="008A1DA0" w:rsidRDefault="00850A54">
      <w:pPr>
        <w:spacing w:after="0"/>
        <w:ind w:left="120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094751" w:rsidRPr="008A1D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</w:tr>
    </w:tbl>
    <w:p w:rsidR="00094751" w:rsidRPr="008A1DA0" w:rsidRDefault="00094751">
      <w:pPr>
        <w:rPr>
          <w:sz w:val="24"/>
          <w:szCs w:val="24"/>
        </w:rPr>
        <w:sectPr w:rsidR="00094751" w:rsidRPr="008A1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751" w:rsidRPr="008A1DA0" w:rsidRDefault="00850A54">
      <w:pPr>
        <w:spacing w:after="0"/>
        <w:ind w:left="120"/>
        <w:rPr>
          <w:sz w:val="24"/>
          <w:szCs w:val="24"/>
        </w:rPr>
      </w:pPr>
      <w:r w:rsidRPr="008A1DA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094751" w:rsidRPr="008A1DA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4751" w:rsidRPr="008A1DA0" w:rsidRDefault="000947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8A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94751" w:rsidRPr="008A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850A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94751" w:rsidRPr="008A1DA0" w:rsidRDefault="00094751">
            <w:pPr>
              <w:rPr>
                <w:sz w:val="24"/>
                <w:szCs w:val="24"/>
              </w:rPr>
            </w:pPr>
          </w:p>
        </w:tc>
      </w:tr>
    </w:tbl>
    <w:p w:rsidR="00094751" w:rsidRPr="008A1DA0" w:rsidRDefault="00094751">
      <w:pPr>
        <w:rPr>
          <w:sz w:val="24"/>
          <w:szCs w:val="24"/>
        </w:rPr>
        <w:sectPr w:rsidR="00094751" w:rsidRPr="008A1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751" w:rsidRDefault="0052270D" w:rsidP="0052270D">
      <w:pPr>
        <w:spacing w:after="0"/>
        <w:ind w:left="120"/>
        <w:jc w:val="center"/>
      </w:pPr>
      <w:bookmarkStart w:id="27" w:name="block-72220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Алгебра </w:t>
      </w:r>
      <w:r w:rsidR="00850A54"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4900"/>
        <w:gridCol w:w="1087"/>
        <w:gridCol w:w="880"/>
        <w:gridCol w:w="1134"/>
        <w:gridCol w:w="1134"/>
        <w:gridCol w:w="1134"/>
        <w:gridCol w:w="18"/>
        <w:gridCol w:w="2268"/>
        <w:gridCol w:w="1984"/>
      </w:tblGrid>
      <w:tr w:rsidR="0052270D" w:rsidTr="0052270D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270D" w:rsidRDefault="0052270D">
            <w:pPr>
              <w:spacing w:after="0"/>
              <w:ind w:left="135"/>
            </w:pPr>
          </w:p>
        </w:tc>
        <w:tc>
          <w:tcPr>
            <w:tcW w:w="4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70D" w:rsidRDefault="0052270D">
            <w:pPr>
              <w:spacing w:after="0"/>
              <w:ind w:left="135"/>
            </w:pPr>
          </w:p>
        </w:tc>
        <w:tc>
          <w:tcPr>
            <w:tcW w:w="3101" w:type="dxa"/>
            <w:gridSpan w:val="3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план</w:t>
            </w:r>
          </w:p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</w:tcPr>
          <w:p w:rsidR="0052270D" w:rsidRDefault="005227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2270D" w:rsidRDefault="005227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2270D" w:rsidRDefault="005227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2270D" w:rsidRDefault="005227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28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24"/>
                <w:szCs w:val="24"/>
              </w:rPr>
            </w:pPr>
            <w:r w:rsidRPr="00522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52270D" w:rsidRDefault="005227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70D" w:rsidRDefault="0052270D"/>
        </w:tc>
        <w:tc>
          <w:tcPr>
            <w:tcW w:w="4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70D" w:rsidRDefault="0052270D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70D" w:rsidRDefault="0052270D">
            <w:pPr>
              <w:spacing w:after="0"/>
              <w:ind w:left="135"/>
            </w:pP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70D" w:rsidRDefault="0052270D"/>
        </w:tc>
        <w:tc>
          <w:tcPr>
            <w:tcW w:w="1134" w:type="dxa"/>
            <w:vMerge/>
          </w:tcPr>
          <w:p w:rsidR="0052270D" w:rsidRDefault="0052270D"/>
        </w:tc>
        <w:tc>
          <w:tcPr>
            <w:tcW w:w="228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70D" w:rsidRPr="0052270D" w:rsidRDefault="0052270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2270D" w:rsidRDefault="0052270D"/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9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https://m.edsoo.ru/7f4211de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0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https://m.edsoo.ru/7f421382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1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https://m.edsoo.ru/7f42154e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2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https://m.edsoo.ru/7f4218be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585A67" w:rsidRDefault="0052270D">
            <w:pPr>
              <w:spacing w:after="0"/>
              <w:ind w:left="135"/>
              <w:rPr>
                <w:b/>
              </w:rPr>
            </w:pPr>
            <w:r w:rsidRPr="00585A6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3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https://m.edsoo.ru/7f41feec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4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https://m.edsoo.ru/7f41fafa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5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https://m.edsoo.ru/7f41fd70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6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https://m.edsoo.ru/7f421382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7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https://m.edsoo.ru/7f42154e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8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https://m.edsoo.ru/7f4218be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9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https://m.edsoo.ru/7f42276e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0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https://m.edsoo.ru/7f422930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1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https://m.edsoo.ru/7f422af2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2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https://m.edsoo.ru/7f422cc8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3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https://m.edsoo.ru/7f422fca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4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https://m.edsoo.ru/7f423182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5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https://m.edsoo.ru/7f42432a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6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https://m.edsoo.ru/7f42464a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7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https://m.edsoo.ru/7f424c12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8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https://m.edsoo.ru/7f424fd2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9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https://m.edsoo.ru/7f4251d0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0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https://m.edsoo.ru/7f423312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1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https://m.edsoo.ru/7f4237fe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2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https://m.edsoo.ru/7f4239de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585A67" w:rsidRDefault="0052270D">
            <w:pPr>
              <w:spacing w:after="0"/>
              <w:ind w:left="135"/>
              <w:rPr>
                <w:b/>
              </w:rPr>
            </w:pPr>
            <w:r w:rsidRPr="00585A6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3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https://m.edsoo.ru/7f420482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4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https://m.edsoo.ru/7f42064e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5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https://m.edsoo.ru/7f420806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6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https://m.edsoo.ru/7f4209a0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7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https://m.edsoo.ru/7f420e6e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8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https://m.edsoo.ru/7f427c32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9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https://m.edsoo.ru/7f427e8a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0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https://m.edsoo.ru/7f42836c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1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https://m.edsoo.ru/7f4284de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2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https://m.edsoo.ru/7f42865a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3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https://m.edsoo.ru/7f4287d6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585A67" w:rsidRDefault="0052270D">
            <w:pPr>
              <w:spacing w:after="0"/>
              <w:ind w:left="135"/>
              <w:rPr>
                <w:b/>
              </w:rPr>
            </w:pPr>
            <w:r w:rsidRPr="00585A6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4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https://m.edsoo.ru/7f421044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5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https://m.edsoo.ru/7f41de76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6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https://m.edsoo.ru/7f41dff2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7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https://m.edsoo.ru/7f41e16e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8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https://m.edsoo.ru/7f41e42a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9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https://m.edsoo.ru/7f41e8a8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0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https://m.edsoo.ru/7f41ed80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1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https://m.edsoo.ru/7f41ea24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2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https://m.edsoo.ru/7f41ef06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3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https://m.edsoo.ru/7f41f078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4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https://m.edsoo.ru/7f41f1fe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5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https://m.edsoo.ru/7f427282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6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https://m.edsoo.ru/7f427412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7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https://m.edsoo.ru/7f426d1e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585A67" w:rsidRDefault="0052270D">
            <w:pPr>
              <w:spacing w:after="0"/>
              <w:ind w:left="135"/>
              <w:rPr>
                <w:b/>
              </w:rPr>
            </w:pPr>
            <w:r w:rsidRPr="00585A6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8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https://m.edsoo.ru/7f41f50a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9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https://m.edsoo.ru/7f429c6c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0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https://m.edsoo.ru/7f429f32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1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https://m.edsoo.ru/7f42a0e0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2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https://m.edsoo.ru/7f42a27a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585A67" w:rsidRDefault="0052270D">
            <w:pPr>
              <w:spacing w:after="0"/>
              <w:ind w:left="135"/>
              <w:rPr>
                <w:b/>
              </w:rPr>
            </w:pPr>
            <w:r w:rsidRPr="00585A67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85A6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>
            <w:pPr>
              <w:spacing w:after="0"/>
              <w:ind w:left="135"/>
            </w:pPr>
          </w:p>
        </w:tc>
      </w:tr>
      <w:tr w:rsidR="0052270D" w:rsidRPr="007B3E1D" w:rsidTr="0052270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</w:pPr>
          </w:p>
        </w:tc>
        <w:tc>
          <w:tcPr>
            <w:tcW w:w="113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6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spacing w:after="0"/>
              <w:ind w:left="135"/>
              <w:rPr>
                <w:sz w:val="16"/>
                <w:szCs w:val="16"/>
              </w:rPr>
            </w:pPr>
            <w:r w:rsidRPr="005227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3">
              <w:r w:rsidRPr="0052270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https://m.edsoo.ru/7f42a900</w:t>
              </w:r>
            </w:hyperlink>
          </w:p>
        </w:tc>
        <w:tc>
          <w:tcPr>
            <w:tcW w:w="1984" w:type="dxa"/>
          </w:tcPr>
          <w:p w:rsidR="0052270D" w:rsidRPr="007B3E1D" w:rsidRDefault="005227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2270D" w:rsidTr="00585A67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52270D" w:rsidRPr="007B3E1D" w:rsidRDefault="0052270D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52270D" w:rsidRDefault="00585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22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270D" w:rsidRDefault="0052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6" w:type="dxa"/>
            <w:gridSpan w:val="3"/>
          </w:tcPr>
          <w:p w:rsidR="0052270D" w:rsidRPr="0052270D" w:rsidRDefault="005227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270D" w:rsidRPr="0052270D" w:rsidRDefault="0052270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270D" w:rsidRDefault="0052270D"/>
        </w:tc>
      </w:tr>
    </w:tbl>
    <w:p w:rsidR="00094751" w:rsidRDefault="00094751">
      <w:pPr>
        <w:sectPr w:rsidR="0009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751" w:rsidRDefault="00850A54" w:rsidP="002369F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16595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02"/>
        <w:gridCol w:w="742"/>
        <w:gridCol w:w="992"/>
        <w:gridCol w:w="993"/>
        <w:gridCol w:w="1134"/>
        <w:gridCol w:w="2552"/>
        <w:gridCol w:w="1700"/>
        <w:gridCol w:w="956"/>
        <w:gridCol w:w="228"/>
      </w:tblGrid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F6D05" w:rsidRDefault="003F6D05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D05" w:rsidRDefault="003F6D05">
            <w:pPr>
              <w:spacing w:after="0"/>
              <w:ind w:left="135"/>
            </w:pPr>
          </w:p>
        </w:tc>
        <w:tc>
          <w:tcPr>
            <w:tcW w:w="2936" w:type="dxa"/>
            <w:gridSpan w:val="3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план </w:t>
            </w:r>
          </w:p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</w:tcPr>
          <w:p w:rsidR="003F6D05" w:rsidRDefault="003F6D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F6D05" w:rsidRDefault="003F6D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F6D05" w:rsidRDefault="003F6D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F6D05" w:rsidRDefault="003F6D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F6D05" w:rsidRDefault="003F6D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  <w:vMerge w:val="restart"/>
          </w:tcPr>
          <w:p w:rsidR="003F6D05" w:rsidRDefault="003F6D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F6D05" w:rsidRDefault="003F6D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F6D05" w:rsidRDefault="003F6D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05" w:rsidRDefault="003F6D05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05" w:rsidRDefault="003F6D05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D05" w:rsidRDefault="003F6D05">
            <w:pPr>
              <w:spacing w:after="0"/>
              <w:ind w:left="135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D05" w:rsidRDefault="003F6D0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D05" w:rsidRDefault="003F6D05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05" w:rsidRDefault="003F6D05"/>
        </w:tc>
        <w:tc>
          <w:tcPr>
            <w:tcW w:w="1134" w:type="dxa"/>
            <w:vMerge/>
          </w:tcPr>
          <w:p w:rsidR="003F6D05" w:rsidRDefault="003F6D05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05" w:rsidRDefault="003F6D05"/>
        </w:tc>
        <w:tc>
          <w:tcPr>
            <w:tcW w:w="1700" w:type="dxa"/>
            <w:vMerge/>
          </w:tcPr>
          <w:p w:rsidR="003F6D05" w:rsidRDefault="003F6D05"/>
        </w:tc>
      </w:tr>
      <w:tr w:rsidR="00642883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42883" w:rsidRDefault="00642883" w:rsidP="00236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134" w:type="dxa"/>
          </w:tcPr>
          <w:p w:rsidR="00642883" w:rsidRPr="007B3E1D" w:rsidRDefault="00642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883" w:rsidRPr="007B3E1D" w:rsidRDefault="00642883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  <w:tc>
          <w:tcPr>
            <w:tcW w:w="1700" w:type="dxa"/>
          </w:tcPr>
          <w:p w:rsidR="00642883" w:rsidRPr="007B3E1D" w:rsidRDefault="00642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883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42883" w:rsidRDefault="00642883" w:rsidP="00236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134" w:type="dxa"/>
          </w:tcPr>
          <w:p w:rsidR="00642883" w:rsidRPr="007B3E1D" w:rsidRDefault="00642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883" w:rsidRPr="007B3E1D" w:rsidRDefault="00642883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  <w:tc>
          <w:tcPr>
            <w:tcW w:w="1700" w:type="dxa"/>
          </w:tcPr>
          <w:p w:rsidR="00642883" w:rsidRPr="007B3E1D" w:rsidRDefault="00642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2883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42883" w:rsidRDefault="00642883" w:rsidP="00236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134" w:type="dxa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700" w:type="dxa"/>
          </w:tcPr>
          <w:p w:rsidR="00642883" w:rsidRDefault="00642883">
            <w:pPr>
              <w:spacing w:after="0"/>
              <w:ind w:left="135"/>
            </w:pPr>
          </w:p>
        </w:tc>
      </w:tr>
      <w:tr w:rsidR="00642883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42883" w:rsidRDefault="00642883" w:rsidP="00236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134" w:type="dxa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700" w:type="dxa"/>
          </w:tcPr>
          <w:p w:rsidR="00642883" w:rsidRDefault="00642883">
            <w:pPr>
              <w:spacing w:after="0"/>
              <w:ind w:left="135"/>
            </w:pPr>
          </w:p>
        </w:tc>
      </w:tr>
      <w:tr w:rsidR="00642883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42883" w:rsidRDefault="00642883" w:rsidP="00236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134" w:type="dxa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700" w:type="dxa"/>
          </w:tcPr>
          <w:p w:rsidR="00642883" w:rsidRDefault="00642883">
            <w:pPr>
              <w:spacing w:after="0"/>
              <w:ind w:left="135"/>
            </w:pPr>
          </w:p>
        </w:tc>
      </w:tr>
      <w:tr w:rsidR="00642883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42883" w:rsidRDefault="00642883" w:rsidP="00236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134" w:type="dxa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700" w:type="dxa"/>
          </w:tcPr>
          <w:p w:rsidR="00642883" w:rsidRDefault="00642883">
            <w:pPr>
              <w:spacing w:after="0"/>
              <w:ind w:left="135"/>
            </w:pPr>
          </w:p>
        </w:tc>
      </w:tr>
      <w:tr w:rsidR="00642883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42883" w:rsidRDefault="00642883" w:rsidP="00642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корень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134" w:type="dxa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883" w:rsidRDefault="00642883">
            <w:pPr>
              <w:spacing w:after="0"/>
              <w:ind w:left="135"/>
            </w:pPr>
          </w:p>
        </w:tc>
        <w:tc>
          <w:tcPr>
            <w:tcW w:w="1700" w:type="dxa"/>
          </w:tcPr>
          <w:p w:rsidR="00642883" w:rsidRDefault="00642883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642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переменной и их 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lastRenderedPageBreak/>
              <w:t>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700" w:type="dxa"/>
          </w:tcPr>
          <w:p w:rsidR="003F6D05" w:rsidRDefault="003F6D05">
            <w:pPr>
              <w:spacing w:after="0"/>
              <w:ind w:left="135"/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RPr="007B3E1D" w:rsidTr="00642883">
        <w:trPr>
          <w:gridAfter w:val="2"/>
          <w:wAfter w:w="118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</w:pPr>
          </w:p>
        </w:tc>
        <w:tc>
          <w:tcPr>
            <w:tcW w:w="1134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  <w:tc>
          <w:tcPr>
            <w:tcW w:w="1700" w:type="dxa"/>
          </w:tcPr>
          <w:p w:rsidR="003F6D05" w:rsidRPr="007B3E1D" w:rsidRDefault="003F6D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D05" w:rsidTr="003F6D0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3F6D05" w:rsidRPr="007B3E1D" w:rsidRDefault="003F6D05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6D05" w:rsidRDefault="003F6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gridSpan w:val="2"/>
          </w:tcPr>
          <w:p w:rsidR="003F6D05" w:rsidRDefault="003F6D05"/>
        </w:tc>
        <w:tc>
          <w:tcPr>
            <w:tcW w:w="5208" w:type="dxa"/>
            <w:gridSpan w:val="3"/>
          </w:tcPr>
          <w:p w:rsidR="003F6D05" w:rsidRDefault="003F6D05"/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3F6D05" w:rsidRDefault="003F6D05"/>
        </w:tc>
      </w:tr>
    </w:tbl>
    <w:p w:rsidR="00094751" w:rsidRDefault="00094751">
      <w:pPr>
        <w:sectPr w:rsidR="0009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751" w:rsidRDefault="00850A54" w:rsidP="007F69A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15538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688"/>
        <w:gridCol w:w="850"/>
        <w:gridCol w:w="993"/>
        <w:gridCol w:w="992"/>
        <w:gridCol w:w="1134"/>
        <w:gridCol w:w="21"/>
        <w:gridCol w:w="2389"/>
        <w:gridCol w:w="1864"/>
        <w:gridCol w:w="228"/>
      </w:tblGrid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F69A0" w:rsidRDefault="007F69A0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69A0" w:rsidRDefault="007F69A0">
            <w:pPr>
              <w:spacing w:after="0"/>
              <w:ind w:left="135"/>
            </w:pPr>
          </w:p>
        </w:tc>
        <w:tc>
          <w:tcPr>
            <w:tcW w:w="2531" w:type="dxa"/>
            <w:gridSpan w:val="3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план </w:t>
            </w:r>
          </w:p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</w:tcPr>
          <w:p w:rsidR="007F69A0" w:rsidRDefault="007F69A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F69A0" w:rsidRDefault="007F69A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F69A0" w:rsidRDefault="007F69A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F69A0" w:rsidRDefault="007F69A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</w:tcPr>
          <w:p w:rsidR="007F69A0" w:rsidRDefault="007F69A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F69A0" w:rsidRDefault="007F69A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F69A0" w:rsidRDefault="007F69A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9A0" w:rsidRDefault="007F69A0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9A0" w:rsidRDefault="007F69A0"/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69A0" w:rsidRDefault="007F69A0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9A0" w:rsidRDefault="007F69A0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9A0" w:rsidRDefault="007F69A0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9A0" w:rsidRDefault="007F69A0"/>
        </w:tc>
        <w:tc>
          <w:tcPr>
            <w:tcW w:w="1134" w:type="dxa"/>
            <w:vMerge/>
          </w:tcPr>
          <w:p w:rsidR="007F69A0" w:rsidRDefault="007F69A0"/>
        </w:tc>
        <w:tc>
          <w:tcPr>
            <w:tcW w:w="241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9A0" w:rsidRDefault="007F69A0"/>
        </w:tc>
        <w:tc>
          <w:tcPr>
            <w:tcW w:w="1864" w:type="dxa"/>
            <w:vMerge/>
          </w:tcPr>
          <w:p w:rsidR="007F69A0" w:rsidRDefault="007F69A0"/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сводящихся к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C22937" w:rsidRDefault="007F69A0">
            <w:pPr>
              <w:spacing w:after="0"/>
              <w:ind w:left="135"/>
              <w:rPr>
                <w:b/>
              </w:rPr>
            </w:pPr>
            <w:r w:rsidRPr="00C2293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C22937" w:rsidRDefault="007F69A0">
            <w:pPr>
              <w:spacing w:after="0"/>
              <w:ind w:left="135"/>
              <w:rPr>
                <w:b/>
              </w:rPr>
            </w:pPr>
            <w:r w:rsidRPr="00C2293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B3E1D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B3E1D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C22937" w:rsidRDefault="007F69A0">
            <w:pPr>
              <w:spacing w:after="0"/>
              <w:ind w:left="135"/>
              <w:rPr>
                <w:b/>
              </w:rPr>
            </w:pPr>
            <w:r w:rsidRPr="00C2293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ось 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 параболы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C22937" w:rsidRDefault="007F69A0">
            <w:pPr>
              <w:spacing w:after="0"/>
              <w:ind w:left="135"/>
              <w:rPr>
                <w:b/>
              </w:rPr>
            </w:pPr>
            <w:r w:rsidRPr="00C2293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B3E1D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B3E1D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B3E1D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B3E1D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B3E1D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B3E1D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proofErr w:type="gramStart"/>
            <w:r w:rsidRPr="007B3E1D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C22937" w:rsidRDefault="007F69A0">
            <w:pPr>
              <w:spacing w:after="0"/>
              <w:ind w:left="135"/>
              <w:rPr>
                <w:b/>
              </w:rPr>
            </w:pPr>
            <w:r w:rsidRPr="00C2293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RPr="007B3E1D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E1D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  <w:tc>
          <w:tcPr>
            <w:tcW w:w="1864" w:type="dxa"/>
          </w:tcPr>
          <w:p w:rsidR="007F69A0" w:rsidRPr="007B3E1D" w:rsidRDefault="007F6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Pr="00C22937" w:rsidRDefault="007F69A0">
            <w:pPr>
              <w:spacing w:after="0"/>
              <w:ind w:left="135"/>
              <w:rPr>
                <w:b/>
              </w:rPr>
            </w:pPr>
            <w:r w:rsidRPr="00C22937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gridAfter w:val="1"/>
          <w:wAfter w:w="228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134" w:type="dxa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</w:pPr>
          </w:p>
        </w:tc>
        <w:tc>
          <w:tcPr>
            <w:tcW w:w="1864" w:type="dxa"/>
          </w:tcPr>
          <w:p w:rsidR="007F69A0" w:rsidRDefault="007F69A0">
            <w:pPr>
              <w:spacing w:after="0"/>
              <w:ind w:left="135"/>
            </w:pPr>
          </w:p>
        </w:tc>
      </w:tr>
      <w:tr w:rsidR="007F69A0" w:rsidTr="00C22937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F69A0" w:rsidRPr="007B3E1D" w:rsidRDefault="007F69A0">
            <w:pPr>
              <w:spacing w:after="0"/>
              <w:ind w:left="135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 w:rsidRPr="007B3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69A0" w:rsidRDefault="007F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7" w:type="dxa"/>
            <w:gridSpan w:val="3"/>
          </w:tcPr>
          <w:p w:rsidR="007F69A0" w:rsidRDefault="007F69A0"/>
        </w:tc>
        <w:tc>
          <w:tcPr>
            <w:tcW w:w="4253" w:type="dxa"/>
            <w:gridSpan w:val="2"/>
          </w:tcPr>
          <w:p w:rsidR="007F69A0" w:rsidRDefault="007F69A0"/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7F69A0" w:rsidRDefault="007F69A0"/>
        </w:tc>
      </w:tr>
    </w:tbl>
    <w:p w:rsidR="00094751" w:rsidRDefault="00094751">
      <w:pPr>
        <w:sectPr w:rsidR="0009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751" w:rsidRDefault="00094751">
      <w:pPr>
        <w:sectPr w:rsidR="0009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751" w:rsidRDefault="00850A54">
      <w:pPr>
        <w:spacing w:after="0"/>
        <w:ind w:left="120"/>
      </w:pPr>
      <w:bookmarkStart w:id="28" w:name="block-722210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4751" w:rsidRDefault="00850A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4751" w:rsidRDefault="00850A54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​‌‌​</w:t>
      </w:r>
      <w:r w:rsidR="00A039A4" w:rsidRPr="00BB21D3">
        <w:rPr>
          <w:rFonts w:ascii="Times New Roman" w:hAnsi="Times New Roman"/>
          <w:color w:val="000000"/>
          <w:sz w:val="28"/>
        </w:rPr>
        <w:t xml:space="preserve">• Алгебра, 7 класс/ Макарычев Ю.Н., </w:t>
      </w:r>
      <w:proofErr w:type="spellStart"/>
      <w:r w:rsidR="00A039A4" w:rsidRPr="00BB21D3">
        <w:rPr>
          <w:rFonts w:ascii="Times New Roman" w:hAnsi="Times New Roman"/>
          <w:color w:val="000000"/>
          <w:sz w:val="28"/>
        </w:rPr>
        <w:t>Миндюк</w:t>
      </w:r>
      <w:proofErr w:type="spellEnd"/>
      <w:r w:rsidR="00A039A4" w:rsidRPr="00BB21D3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="00A039A4" w:rsidRPr="00BB21D3">
        <w:rPr>
          <w:rFonts w:ascii="Times New Roman" w:hAnsi="Times New Roman"/>
          <w:color w:val="000000"/>
          <w:sz w:val="28"/>
        </w:rPr>
        <w:t>Нешков</w:t>
      </w:r>
      <w:proofErr w:type="spellEnd"/>
      <w:r w:rsidR="00A039A4" w:rsidRPr="00BB21D3">
        <w:rPr>
          <w:rFonts w:ascii="Times New Roman" w:hAnsi="Times New Roman"/>
          <w:color w:val="000000"/>
          <w:sz w:val="28"/>
        </w:rPr>
        <w:t xml:space="preserve"> К.И. и другие, Акционерное общество «Издательство «Просвещение»</w:t>
      </w:r>
      <w:r w:rsidR="00A039A4" w:rsidRPr="00BB21D3">
        <w:rPr>
          <w:sz w:val="28"/>
        </w:rPr>
        <w:br/>
      </w:r>
      <w:r w:rsidR="00A039A4" w:rsidRPr="00BB21D3">
        <w:rPr>
          <w:rFonts w:ascii="Times New Roman" w:hAnsi="Times New Roman"/>
          <w:color w:val="000000"/>
          <w:sz w:val="28"/>
        </w:rPr>
        <w:t xml:space="preserve"> • Алгебра, 8 класс/ Макарычев Ю.Н., </w:t>
      </w:r>
      <w:proofErr w:type="spellStart"/>
      <w:r w:rsidR="00A039A4" w:rsidRPr="00BB21D3">
        <w:rPr>
          <w:rFonts w:ascii="Times New Roman" w:hAnsi="Times New Roman"/>
          <w:color w:val="000000"/>
          <w:sz w:val="28"/>
        </w:rPr>
        <w:t>Миндюк</w:t>
      </w:r>
      <w:proofErr w:type="spellEnd"/>
      <w:r w:rsidR="00A039A4" w:rsidRPr="00BB21D3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="00A039A4" w:rsidRPr="00BB21D3">
        <w:rPr>
          <w:rFonts w:ascii="Times New Roman" w:hAnsi="Times New Roman"/>
          <w:color w:val="000000"/>
          <w:sz w:val="28"/>
        </w:rPr>
        <w:t>Нешков</w:t>
      </w:r>
      <w:proofErr w:type="spellEnd"/>
      <w:r w:rsidR="00A039A4" w:rsidRPr="00BB21D3">
        <w:rPr>
          <w:rFonts w:ascii="Times New Roman" w:hAnsi="Times New Roman"/>
          <w:color w:val="000000"/>
          <w:sz w:val="28"/>
        </w:rPr>
        <w:t xml:space="preserve"> К.И. и другие, Акционерное общество «Издательство «Просвещение»</w:t>
      </w:r>
      <w:r w:rsidR="00A039A4" w:rsidRPr="00BB21D3">
        <w:rPr>
          <w:sz w:val="28"/>
        </w:rPr>
        <w:br/>
      </w:r>
      <w:bookmarkStart w:id="29" w:name="8a811090-bed3-4825-9e59-0925d1d075d6"/>
      <w:r w:rsidR="00A039A4" w:rsidRPr="00BB21D3">
        <w:rPr>
          <w:rFonts w:ascii="Times New Roman" w:hAnsi="Times New Roman"/>
          <w:color w:val="000000"/>
          <w:sz w:val="28"/>
        </w:rPr>
        <w:t xml:space="preserve"> • Алгебра, 9 класс/ Макарычев Ю.Н., </w:t>
      </w:r>
      <w:proofErr w:type="spellStart"/>
      <w:r w:rsidR="00A039A4" w:rsidRPr="00BB21D3">
        <w:rPr>
          <w:rFonts w:ascii="Times New Roman" w:hAnsi="Times New Roman"/>
          <w:color w:val="000000"/>
          <w:sz w:val="28"/>
        </w:rPr>
        <w:t>Миндюк</w:t>
      </w:r>
      <w:proofErr w:type="spellEnd"/>
      <w:r w:rsidR="00A039A4" w:rsidRPr="00BB21D3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="00A039A4" w:rsidRPr="00BB21D3">
        <w:rPr>
          <w:rFonts w:ascii="Times New Roman" w:hAnsi="Times New Roman"/>
          <w:color w:val="000000"/>
          <w:sz w:val="28"/>
        </w:rPr>
        <w:t>Нешков</w:t>
      </w:r>
      <w:proofErr w:type="spellEnd"/>
      <w:r w:rsidR="00A039A4" w:rsidRPr="00BB21D3">
        <w:rPr>
          <w:rFonts w:ascii="Times New Roman" w:hAnsi="Times New Roman"/>
          <w:color w:val="000000"/>
          <w:sz w:val="28"/>
        </w:rPr>
        <w:t xml:space="preserve"> К.И. и другие, Акционерное общество «Издательство «Просвещение»</w:t>
      </w:r>
      <w:bookmarkEnd w:id="29"/>
      <w:r w:rsidR="00A039A4" w:rsidRPr="00BB21D3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094751" w:rsidRDefault="00850A54" w:rsidP="00A039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4751" w:rsidRDefault="00850A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4751" w:rsidRDefault="00850A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 w:rsidR="00A039A4" w:rsidRPr="00BB21D3">
        <w:rPr>
          <w:rFonts w:ascii="Times New Roman" w:hAnsi="Times New Roman"/>
          <w:color w:val="000000"/>
          <w:sz w:val="28"/>
        </w:rPr>
        <w:t>‌Математика. Алгебра</w:t>
      </w:r>
      <w:proofErr w:type="gramStart"/>
      <w:r w:rsidR="00A039A4" w:rsidRPr="00BB21D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A039A4" w:rsidRPr="00BB21D3">
        <w:rPr>
          <w:rFonts w:ascii="Times New Roman" w:hAnsi="Times New Roman"/>
          <w:color w:val="000000"/>
          <w:sz w:val="28"/>
        </w:rPr>
        <w:t xml:space="preserve"> 7—9-е классы : базовый уровень : методическое пособие к</w:t>
      </w:r>
      <w:r w:rsidR="00A039A4">
        <w:rPr>
          <w:rFonts w:ascii="Times New Roman" w:hAnsi="Times New Roman"/>
          <w:color w:val="000000"/>
          <w:sz w:val="28"/>
        </w:rPr>
        <w:t xml:space="preserve"> </w:t>
      </w:r>
      <w:r w:rsidR="00A039A4" w:rsidRPr="00BB21D3">
        <w:rPr>
          <w:rFonts w:ascii="Times New Roman" w:hAnsi="Times New Roman"/>
          <w:color w:val="000000"/>
          <w:sz w:val="28"/>
        </w:rPr>
        <w:t xml:space="preserve"> предметной линии учебников по алгебре Ю. Н. Макарычева, Н. Г. </w:t>
      </w:r>
      <w:proofErr w:type="spellStart"/>
      <w:r w:rsidR="00A039A4" w:rsidRPr="00BB21D3">
        <w:rPr>
          <w:rFonts w:ascii="Times New Roman" w:hAnsi="Times New Roman"/>
          <w:color w:val="000000"/>
          <w:sz w:val="28"/>
        </w:rPr>
        <w:t>Миндюк</w:t>
      </w:r>
      <w:proofErr w:type="spellEnd"/>
      <w:r w:rsidR="00A039A4" w:rsidRPr="00BB21D3">
        <w:rPr>
          <w:rFonts w:ascii="Times New Roman" w:hAnsi="Times New Roman"/>
          <w:color w:val="000000"/>
          <w:sz w:val="28"/>
        </w:rPr>
        <w:t xml:space="preserve">, К. И. </w:t>
      </w:r>
      <w:proofErr w:type="spellStart"/>
      <w:r w:rsidR="00A039A4" w:rsidRPr="00BB21D3">
        <w:rPr>
          <w:rFonts w:ascii="Times New Roman" w:hAnsi="Times New Roman"/>
          <w:color w:val="000000"/>
          <w:sz w:val="28"/>
        </w:rPr>
        <w:t>Нешкова</w:t>
      </w:r>
      <w:proofErr w:type="spellEnd"/>
      <w:r w:rsidR="00A039A4" w:rsidRPr="00BB21D3">
        <w:rPr>
          <w:rFonts w:ascii="Times New Roman" w:hAnsi="Times New Roman"/>
          <w:color w:val="000000"/>
          <w:sz w:val="28"/>
        </w:rPr>
        <w:t xml:space="preserve"> и др./ — 2-е изд., стер. — Москва</w:t>
      </w:r>
      <w:proofErr w:type="gramStart"/>
      <w:r w:rsidR="00A039A4" w:rsidRPr="00BB21D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A039A4" w:rsidRPr="00BB21D3">
        <w:rPr>
          <w:rFonts w:ascii="Times New Roman" w:hAnsi="Times New Roman"/>
          <w:color w:val="000000"/>
          <w:sz w:val="28"/>
        </w:rPr>
        <w:t xml:space="preserve"> Просвещение, 2023. — 54 с.</w:t>
      </w:r>
    </w:p>
    <w:p w:rsidR="00094751" w:rsidRDefault="00094751">
      <w:pPr>
        <w:spacing w:after="0"/>
        <w:ind w:left="120"/>
      </w:pPr>
    </w:p>
    <w:p w:rsidR="00094751" w:rsidRPr="007B3E1D" w:rsidRDefault="00850A54">
      <w:pPr>
        <w:spacing w:after="0" w:line="480" w:lineRule="auto"/>
        <w:ind w:left="120"/>
      </w:pPr>
      <w:r w:rsidRPr="007B3E1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94751" w:rsidRDefault="00850A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94751" w:rsidRDefault="00A039A4">
      <w:pPr>
        <w:sectPr w:rsidR="00094751">
          <w:pgSz w:w="11906" w:h="16383"/>
          <w:pgMar w:top="1134" w:right="850" w:bottom="1134" w:left="1701" w:header="720" w:footer="720" w:gutter="0"/>
          <w:cols w:space="720"/>
        </w:sectPr>
      </w:pPr>
      <w:r w:rsidRPr="00BB21D3"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BB21D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B21D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1D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1D3">
        <w:rPr>
          <w:rFonts w:ascii="Times New Roman" w:hAnsi="Times New Roman"/>
          <w:color w:val="000000"/>
          <w:sz w:val="28"/>
        </w:rPr>
        <w:t>/</w:t>
      </w:r>
      <w:r w:rsidRPr="00BB21D3">
        <w:rPr>
          <w:sz w:val="28"/>
        </w:rPr>
        <w:br/>
      </w:r>
      <w:r w:rsidRPr="00BB21D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1D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B21D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1D3">
        <w:rPr>
          <w:rFonts w:ascii="Times New Roman" w:hAnsi="Times New Roman"/>
          <w:color w:val="000000"/>
          <w:sz w:val="28"/>
        </w:rPr>
        <w:t>/</w:t>
      </w:r>
      <w:r w:rsidRPr="00BB21D3">
        <w:rPr>
          <w:sz w:val="28"/>
        </w:rPr>
        <w:br/>
      </w:r>
      <w:r w:rsidRPr="00BB21D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1D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B21D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1D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BB21D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BB21D3">
        <w:rPr>
          <w:sz w:val="28"/>
        </w:rPr>
        <w:br/>
      </w:r>
      <w:r w:rsidRPr="00BB21D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1D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fg</w:t>
      </w:r>
      <w:r w:rsidRPr="00BB21D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BB21D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1D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1D3">
        <w:rPr>
          <w:sz w:val="28"/>
        </w:rPr>
        <w:br/>
      </w:r>
    </w:p>
    <w:bookmarkEnd w:id="28"/>
    <w:p w:rsidR="00850A54" w:rsidRDefault="00850A54"/>
    <w:sectPr w:rsidR="00850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0DB"/>
    <w:multiLevelType w:val="multilevel"/>
    <w:tmpl w:val="92A2C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F0C28"/>
    <w:multiLevelType w:val="multilevel"/>
    <w:tmpl w:val="3D24E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B75C3"/>
    <w:multiLevelType w:val="multilevel"/>
    <w:tmpl w:val="0A548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D2CA0"/>
    <w:multiLevelType w:val="multilevel"/>
    <w:tmpl w:val="7D742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01B36"/>
    <w:multiLevelType w:val="multilevel"/>
    <w:tmpl w:val="26CE1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36882"/>
    <w:multiLevelType w:val="multilevel"/>
    <w:tmpl w:val="325EC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51"/>
    <w:rsid w:val="00036E4F"/>
    <w:rsid w:val="00094751"/>
    <w:rsid w:val="000B7747"/>
    <w:rsid w:val="00141E80"/>
    <w:rsid w:val="002369F1"/>
    <w:rsid w:val="003F6D05"/>
    <w:rsid w:val="0052270D"/>
    <w:rsid w:val="00585A67"/>
    <w:rsid w:val="00621402"/>
    <w:rsid w:val="00642883"/>
    <w:rsid w:val="007B3E1D"/>
    <w:rsid w:val="007F69A0"/>
    <w:rsid w:val="00850A54"/>
    <w:rsid w:val="008A1DA0"/>
    <w:rsid w:val="00A039A4"/>
    <w:rsid w:val="00C22937"/>
    <w:rsid w:val="00CD63EC"/>
    <w:rsid w:val="00D068A0"/>
    <w:rsid w:val="00D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068A0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8A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068A0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8A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45</Pages>
  <Words>10004</Words>
  <Characters>57026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15</cp:revision>
  <cp:lastPrinted>2023-09-30T14:21:00Z</cp:lastPrinted>
  <dcterms:created xsi:type="dcterms:W3CDTF">2023-08-27T10:05:00Z</dcterms:created>
  <dcterms:modified xsi:type="dcterms:W3CDTF">2023-11-21T17:09:00Z</dcterms:modified>
</cp:coreProperties>
</file>